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</w:rPr>
        <w:t>ІНФОРМАЦІЙНИЙ ЛИСТ-ЗАПРОШЕННЯ!</w:t>
      </w: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</w:rPr>
        <w:t>ШАНОВНІ НАУКОВЦІ ТА СТУДЕНТИ!</w:t>
      </w:r>
    </w:p>
    <w:p w:rsidR="003414BA" w:rsidRDefault="003414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7451" w:rsidRPr="00EF7451" w:rsidRDefault="00EF7451" w:rsidP="00723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7451">
        <w:rPr>
          <w:rFonts w:ascii="Times New Roman" w:hAnsi="Times New Roman" w:cs="Times New Roman"/>
          <w:b/>
        </w:rPr>
        <w:t>Міністерство освіти і науки України,</w:t>
      </w:r>
    </w:p>
    <w:p w:rsidR="00EF7451" w:rsidRPr="00EF7451" w:rsidRDefault="00EF7451" w:rsidP="00723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7451">
        <w:rPr>
          <w:rFonts w:ascii="Times New Roman" w:hAnsi="Times New Roman" w:cs="Times New Roman"/>
          <w:b/>
        </w:rPr>
        <w:t>Університет Григорія Сковороди в Переяславі,</w:t>
      </w:r>
    </w:p>
    <w:p w:rsidR="003414BA" w:rsidRDefault="00EF7451" w:rsidP="007236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7451">
        <w:rPr>
          <w:rFonts w:ascii="Times New Roman" w:hAnsi="Times New Roman" w:cs="Times New Roman"/>
          <w:b/>
        </w:rPr>
        <w:t>Інститут історії України НАН України, Ізмаїльський державний гуманітарний університет, Кагульський державний університет імені Б.П. Хашдеу</w:t>
      </w:r>
      <w:r w:rsidR="00762482">
        <w:rPr>
          <w:rFonts w:ascii="Times New Roman" w:hAnsi="Times New Roman" w:cs="Times New Roman"/>
          <w:b/>
        </w:rPr>
        <w:t xml:space="preserve"> (м. Кагул Республіка Молдова), </w:t>
      </w:r>
      <w:r w:rsidR="00762482">
        <w:rPr>
          <w:rFonts w:ascii="Times New Roman" w:eastAsia="Times New Roman" w:hAnsi="Times New Roman" w:cs="Times New Roman"/>
          <w:b/>
          <w:lang w:val="en-US"/>
        </w:rPr>
        <w:t>VIENNA</w:t>
      </w:r>
      <w:r w:rsidR="00762482" w:rsidRPr="00762482">
        <w:rPr>
          <w:rFonts w:ascii="Times New Roman" w:eastAsia="Times New Roman" w:hAnsi="Times New Roman" w:cs="Times New Roman"/>
          <w:b/>
        </w:rPr>
        <w:t xml:space="preserve"> </w:t>
      </w:r>
      <w:r w:rsidR="00762482">
        <w:rPr>
          <w:rFonts w:ascii="Times New Roman" w:eastAsia="Times New Roman" w:hAnsi="Times New Roman" w:cs="Times New Roman"/>
          <w:b/>
          <w:lang w:val="en-US"/>
        </w:rPr>
        <w:t>goes</w:t>
      </w:r>
      <w:r w:rsidR="00762482" w:rsidRPr="00762482">
        <w:rPr>
          <w:rFonts w:ascii="Times New Roman" w:eastAsia="Times New Roman" w:hAnsi="Times New Roman" w:cs="Times New Roman"/>
          <w:b/>
        </w:rPr>
        <w:t xml:space="preserve"> </w:t>
      </w:r>
      <w:r w:rsidR="00762482">
        <w:rPr>
          <w:rFonts w:ascii="Times New Roman" w:eastAsia="Times New Roman" w:hAnsi="Times New Roman" w:cs="Times New Roman"/>
          <w:b/>
          <w:lang w:val="en-US"/>
        </w:rPr>
        <w:t>EUROPE</w:t>
      </w:r>
      <w:r w:rsidR="00762482" w:rsidRPr="00762482">
        <w:rPr>
          <w:rFonts w:ascii="Times New Roman" w:eastAsia="Times New Roman" w:hAnsi="Times New Roman" w:cs="Times New Roman"/>
          <w:b/>
        </w:rPr>
        <w:t xml:space="preserve"> (</w:t>
      </w:r>
      <w:r w:rsidR="00762482">
        <w:rPr>
          <w:rFonts w:ascii="Times New Roman" w:eastAsia="Times New Roman" w:hAnsi="Times New Roman" w:cs="Times New Roman"/>
          <w:b/>
        </w:rPr>
        <w:t xml:space="preserve">м. </w:t>
      </w:r>
      <w:r w:rsidR="00762482" w:rsidRPr="00762482">
        <w:rPr>
          <w:rFonts w:ascii="Times New Roman" w:eastAsia="Times New Roman" w:hAnsi="Times New Roman" w:cs="Times New Roman"/>
          <w:b/>
        </w:rPr>
        <w:t>Відень.</w:t>
      </w:r>
      <w:r w:rsidR="00762482">
        <w:rPr>
          <w:rFonts w:ascii="Times New Roman" w:eastAsia="Times New Roman" w:hAnsi="Times New Roman" w:cs="Times New Roman"/>
          <w:b/>
        </w:rPr>
        <w:t xml:space="preserve"> Австрія)</w:t>
      </w:r>
      <w:r w:rsidR="00762482">
        <w:rPr>
          <w:rFonts w:ascii="Times New Roman" w:hAnsi="Times New Roman" w:cs="Times New Roman"/>
          <w:b/>
        </w:rPr>
        <w:t xml:space="preserve"> </w:t>
      </w:r>
      <w:r w:rsidR="00407B7D">
        <w:rPr>
          <w:rFonts w:ascii="Times New Roman" w:eastAsia="Times New Roman" w:hAnsi="Times New Roman" w:cs="Times New Roman"/>
          <w:b/>
        </w:rPr>
        <w:t>запрошує Вас взяти участь у роботі</w:t>
      </w:r>
    </w:p>
    <w:p w:rsidR="003414BA" w:rsidRDefault="00B32193" w:rsidP="007236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Міжнародної</w:t>
      </w:r>
      <w:r w:rsidR="00407B7D">
        <w:rPr>
          <w:rFonts w:ascii="Times New Roman" w:eastAsia="Times New Roman" w:hAnsi="Times New Roman" w:cs="Times New Roman"/>
          <w:b/>
        </w:rPr>
        <w:t xml:space="preserve"> науково</w:t>
      </w:r>
      <w:r w:rsidR="003274C4">
        <w:rPr>
          <w:rFonts w:ascii="Times New Roman" w:eastAsia="Times New Roman" w:hAnsi="Times New Roman" w:cs="Times New Roman"/>
          <w:b/>
        </w:rPr>
        <w:t>-практично</w:t>
      </w:r>
      <w:r w:rsidR="00407B7D">
        <w:rPr>
          <w:rFonts w:ascii="Times New Roman" w:eastAsia="Times New Roman" w:hAnsi="Times New Roman" w:cs="Times New Roman"/>
          <w:b/>
        </w:rPr>
        <w:t>ї</w:t>
      </w:r>
    </w:p>
    <w:p w:rsidR="003274C4" w:rsidRDefault="00407B7D" w:rsidP="0072367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конференції </w:t>
      </w:r>
      <w:r w:rsidR="003274C4">
        <w:rPr>
          <w:rFonts w:ascii="Times New Roman" w:eastAsia="Times New Roman" w:hAnsi="Times New Roman" w:cs="Times New Roman"/>
          <w:b/>
        </w:rPr>
        <w:t>(заочно, очно, дистанційно)</w:t>
      </w:r>
    </w:p>
    <w:p w:rsidR="003414BA" w:rsidRDefault="003414B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</w:p>
    <w:p w:rsidR="003414BA" w:rsidRPr="00B32193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 w:rsidRPr="00B32193">
        <w:rPr>
          <w:rFonts w:ascii="Times New Roman" w:eastAsia="Times New Roman" w:hAnsi="Times New Roman" w:cs="Times New Roman"/>
          <w:b/>
          <w:i/>
          <w:color w:val="FF0000"/>
        </w:rPr>
        <w:t>«</w:t>
      </w:r>
      <w:r w:rsidR="00EF7451" w:rsidRPr="00EF7451">
        <w:rPr>
          <w:rFonts w:ascii="Times New Roman" w:hAnsi="Times New Roman" w:cs="Times New Roman"/>
          <w:i/>
          <w:color w:val="FF0000"/>
          <w:sz w:val="24"/>
          <w:szCs w:val="24"/>
        </w:rPr>
        <w:t>РОСІЙСЬКО-УКРАЇНСЬКА ВІЙНА: ІСТОРИЧНІ РЕТРОСПЕКТИВИ ТА СУЧАСНІ РЕАЛІЇ</w:t>
      </w:r>
      <w:r w:rsidR="00EF7451" w:rsidRPr="00EF74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3414BA" w:rsidRDefault="003414BA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</w:p>
    <w:p w:rsidR="003414BA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яка відбудеться</w:t>
      </w:r>
    </w:p>
    <w:p w:rsidR="003414BA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</w:rPr>
        <w:t>1</w:t>
      </w:r>
      <w:r w:rsidR="00F13A80">
        <w:rPr>
          <w:rFonts w:ascii="Times New Roman" w:eastAsia="Times New Roman" w:hAnsi="Times New Roman" w:cs="Times New Roman"/>
          <w:b/>
          <w:i/>
          <w:color w:val="002060"/>
        </w:rPr>
        <w:t>8</w:t>
      </w:r>
      <w:r>
        <w:rPr>
          <w:rFonts w:ascii="Times New Roman" w:eastAsia="Times New Roman" w:hAnsi="Times New Roman" w:cs="Times New Roman"/>
          <w:b/>
          <w:i/>
          <w:color w:val="002060"/>
        </w:rPr>
        <w:t xml:space="preserve"> </w:t>
      </w:r>
      <w:r w:rsidR="00B32193">
        <w:rPr>
          <w:rFonts w:ascii="Times New Roman" w:eastAsia="Times New Roman" w:hAnsi="Times New Roman" w:cs="Times New Roman"/>
          <w:b/>
          <w:i/>
          <w:color w:val="002060"/>
        </w:rPr>
        <w:t>ТРАВНЯ 202</w:t>
      </w:r>
      <w:r w:rsidR="00723674">
        <w:rPr>
          <w:rFonts w:ascii="Times New Roman" w:eastAsia="Times New Roman" w:hAnsi="Times New Roman" w:cs="Times New Roman"/>
          <w:b/>
          <w:i/>
          <w:color w:val="002060"/>
        </w:rPr>
        <w:t>3</w:t>
      </w:r>
      <w:r>
        <w:rPr>
          <w:rFonts w:ascii="Times New Roman" w:eastAsia="Times New Roman" w:hAnsi="Times New Roman" w:cs="Times New Roman"/>
          <w:b/>
          <w:i/>
          <w:color w:val="002060"/>
        </w:rPr>
        <w:t xml:space="preserve"> РОКУ</w:t>
      </w:r>
    </w:p>
    <w:p w:rsidR="003414BA" w:rsidRDefault="003414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НАУКОВІ ПЛАТФОРМИ КОНФЕРЕНЦІЇ:</w:t>
      </w:r>
    </w:p>
    <w:p w:rsidR="003414BA" w:rsidRDefault="003414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414BA" w:rsidRPr="007E1D20" w:rsidRDefault="00407B7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</w:rPr>
      </w:pPr>
      <w:r w:rsidRPr="007E1D20">
        <w:rPr>
          <w:rFonts w:ascii="Times New Roman" w:eastAsia="Times New Roman" w:hAnsi="Times New Roman" w:cs="Times New Roman"/>
          <w:b/>
          <w:color w:val="000000"/>
        </w:rPr>
        <w:t>1.</w:t>
      </w:r>
      <w:r w:rsidR="00B32193" w:rsidRPr="007E1D20">
        <w:rPr>
          <w:rFonts w:ascii="Times New Roman" w:hAnsi="Times New Roman" w:cs="Times New Roman"/>
          <w:b/>
        </w:rPr>
        <w:t xml:space="preserve"> </w:t>
      </w:r>
      <w:r w:rsidR="007E1D20" w:rsidRPr="007E1D20">
        <w:rPr>
          <w:rFonts w:ascii="Times New Roman" w:hAnsi="Times New Roman" w:cs="Times New Roman"/>
          <w:b/>
        </w:rPr>
        <w:t>Волонтерський рух та міжнародна гуманітарна допомога в Україні</w:t>
      </w:r>
      <w:r w:rsidR="007E1D20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414BA" w:rsidRPr="007E1D20" w:rsidRDefault="00407B7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</w:rPr>
      </w:pPr>
      <w:r w:rsidRPr="007E1D20">
        <w:rPr>
          <w:rFonts w:ascii="Times New Roman" w:eastAsia="Times New Roman" w:hAnsi="Times New Roman" w:cs="Times New Roman"/>
          <w:b/>
          <w:color w:val="000000"/>
        </w:rPr>
        <w:t>2.</w:t>
      </w:r>
      <w:r w:rsidR="00B32193" w:rsidRPr="007E1D20">
        <w:rPr>
          <w:rFonts w:ascii="Times New Roman" w:hAnsi="Times New Roman" w:cs="Times New Roman"/>
          <w:b/>
        </w:rPr>
        <w:t xml:space="preserve"> </w:t>
      </w:r>
      <w:r w:rsidR="007E1D20" w:rsidRPr="007E1D20">
        <w:rPr>
          <w:rFonts w:ascii="Times New Roman" w:hAnsi="Times New Roman" w:cs="Times New Roman"/>
          <w:b/>
        </w:rPr>
        <w:t>Сучасні виклики та шляхи зміцнення системи національної безпеки та обороноздатності України</w:t>
      </w:r>
      <w:r w:rsidR="007E1D20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414BA" w:rsidRPr="007E1D20" w:rsidRDefault="00407B7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</w:rPr>
      </w:pPr>
      <w:r w:rsidRPr="007E1D20">
        <w:rPr>
          <w:rFonts w:ascii="Times New Roman" w:eastAsia="Times New Roman" w:hAnsi="Times New Roman" w:cs="Times New Roman"/>
          <w:b/>
          <w:color w:val="000000"/>
        </w:rPr>
        <w:t>3.</w:t>
      </w:r>
      <w:r w:rsidR="00B32193" w:rsidRPr="007E1D20">
        <w:rPr>
          <w:rFonts w:ascii="Times New Roman" w:hAnsi="Times New Roman" w:cs="Times New Roman"/>
          <w:b/>
        </w:rPr>
        <w:t xml:space="preserve"> </w:t>
      </w:r>
      <w:r w:rsidR="007E1D20" w:rsidRPr="007E1D20">
        <w:rPr>
          <w:rFonts w:ascii="Times New Roman" w:hAnsi="Times New Roman" w:cs="Times New Roman"/>
          <w:b/>
        </w:rPr>
        <w:t>Міжнародно-правова протидія воєнній агресії росії проти України</w:t>
      </w:r>
      <w:r w:rsidR="007E1D20">
        <w:rPr>
          <w:rFonts w:ascii="Times New Roman" w:hAnsi="Times New Roman" w:cs="Times New Roman"/>
          <w:b/>
        </w:rPr>
        <w:t>.</w:t>
      </w:r>
    </w:p>
    <w:p w:rsidR="003414BA" w:rsidRPr="007E1D20" w:rsidRDefault="00407B7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</w:rPr>
      </w:pPr>
      <w:r w:rsidRPr="007E1D20">
        <w:rPr>
          <w:rFonts w:ascii="Times New Roman" w:eastAsia="Times New Roman" w:hAnsi="Times New Roman" w:cs="Times New Roman"/>
          <w:b/>
          <w:color w:val="000000"/>
        </w:rPr>
        <w:t>4.</w:t>
      </w:r>
      <w:r w:rsidR="00B32193" w:rsidRPr="007E1D20">
        <w:rPr>
          <w:rFonts w:ascii="Times New Roman" w:hAnsi="Times New Roman" w:cs="Times New Roman"/>
          <w:b/>
        </w:rPr>
        <w:t xml:space="preserve"> </w:t>
      </w:r>
      <w:r w:rsidR="007E1D20" w:rsidRPr="007E1D20">
        <w:rPr>
          <w:rFonts w:ascii="Times New Roman" w:hAnsi="Times New Roman" w:cs="Times New Roman"/>
          <w:b/>
        </w:rPr>
        <w:t>Інформаційно-комунікаційні технології як складова російсько-української війни</w:t>
      </w:r>
      <w:r w:rsidR="007E1D20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414BA" w:rsidRPr="007E1D20" w:rsidRDefault="00407B7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</w:rPr>
      </w:pPr>
      <w:r w:rsidRPr="007E1D20">
        <w:rPr>
          <w:rFonts w:ascii="Times New Roman" w:eastAsia="Times New Roman" w:hAnsi="Times New Roman" w:cs="Times New Roman"/>
          <w:b/>
          <w:color w:val="000000"/>
        </w:rPr>
        <w:t>5.</w:t>
      </w:r>
      <w:r w:rsidR="00B32193" w:rsidRPr="007E1D20">
        <w:rPr>
          <w:rFonts w:ascii="Times New Roman" w:hAnsi="Times New Roman" w:cs="Times New Roman"/>
          <w:b/>
        </w:rPr>
        <w:t xml:space="preserve"> </w:t>
      </w:r>
      <w:r w:rsidR="007E1D20" w:rsidRPr="007E1D20">
        <w:rPr>
          <w:rFonts w:ascii="Times New Roman" w:hAnsi="Times New Roman" w:cs="Times New Roman"/>
          <w:b/>
        </w:rPr>
        <w:t>Історичні витоки збройної агресії росії щодо Української держави</w:t>
      </w:r>
      <w:r w:rsidR="007E1D20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414BA" w:rsidRPr="007E1D20" w:rsidRDefault="00407B7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</w:rPr>
      </w:pPr>
      <w:r w:rsidRPr="007E1D20">
        <w:rPr>
          <w:rFonts w:ascii="Times New Roman" w:eastAsia="Times New Roman" w:hAnsi="Times New Roman" w:cs="Times New Roman"/>
          <w:b/>
          <w:color w:val="000000"/>
        </w:rPr>
        <w:t>6.</w:t>
      </w:r>
      <w:r w:rsidR="00B32193" w:rsidRPr="007E1D20">
        <w:rPr>
          <w:rFonts w:ascii="Times New Roman" w:hAnsi="Times New Roman" w:cs="Times New Roman"/>
          <w:b/>
        </w:rPr>
        <w:t xml:space="preserve"> </w:t>
      </w:r>
      <w:r w:rsidR="007E1D20" w:rsidRPr="007E1D20">
        <w:rPr>
          <w:rFonts w:ascii="Times New Roman" w:hAnsi="Times New Roman" w:cs="Times New Roman"/>
          <w:b/>
        </w:rPr>
        <w:t>Військове протистояння ЗСУ та рух опору на окупованих українських територіях</w:t>
      </w:r>
      <w:r w:rsidR="007E1D20">
        <w:rPr>
          <w:rFonts w:ascii="Times New Roman" w:hAnsi="Times New Roman" w:cs="Times New Roman"/>
          <w:b/>
        </w:rPr>
        <w:t>.</w:t>
      </w:r>
    </w:p>
    <w:p w:rsidR="007E1D20" w:rsidRPr="007E1D20" w:rsidRDefault="007E1D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color w:val="000000"/>
        </w:rPr>
      </w:pPr>
      <w:r w:rsidRPr="007E1D20">
        <w:rPr>
          <w:rFonts w:ascii="Times New Roman" w:hAnsi="Times New Roman" w:cs="Times New Roman"/>
          <w:b/>
        </w:rPr>
        <w:t>7. Російський окупаційний режим в Україні.</w:t>
      </w:r>
    </w:p>
    <w:p w:rsidR="003414BA" w:rsidRDefault="003414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1"/>
          <w:szCs w:val="21"/>
        </w:rPr>
        <w:lastRenderedPageBreak/>
        <w:t>ПОРЯДОК ПОДАННЯ ТЕЗ ДОПОВІДЕЙ:</w:t>
      </w: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участі у конференції необхідно до 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1</w:t>
      </w:r>
      <w:r w:rsidR="00762482"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 </w:t>
      </w:r>
      <w:r w:rsidR="00B32193"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трав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ня  202</w:t>
      </w:r>
      <w:r w:rsidR="00723674"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 р</w:t>
      </w:r>
      <w:r>
        <w:rPr>
          <w:rFonts w:ascii="Times New Roman" w:eastAsia="Times New Roman" w:hAnsi="Times New Roman" w:cs="Times New Roman"/>
          <w:color w:val="00206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надіслати на адресу оргкомітету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dpu.kaf.istorii@ukr.net</w:t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такі матеріали:</w:t>
      </w:r>
    </w:p>
    <w:p w:rsidR="003414BA" w:rsidRDefault="00407B7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66"/>
        <w:jc w:val="both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заявку на участь у конференції;</w:t>
      </w:r>
    </w:p>
    <w:p w:rsidR="003414BA" w:rsidRDefault="00407B7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66"/>
        <w:jc w:val="both"/>
        <w:rPr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тези доповіді.</w:t>
      </w:r>
    </w:p>
    <w:p w:rsidR="003414BA" w:rsidRDefault="00407B7D">
      <w:pPr>
        <w:pStyle w:val="normal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За результатами проведеної конференції буде сформовано збірник тез доповідей у електронному форматі, розміщено на офіційній сторінці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Університету Григорія Сковороди в Переяславі (</w:t>
      </w:r>
      <w:hyperlink r:id="rId5"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https://fispo.phdpu.edu.ua/kafedri/kafedra-zagalnoyi-istoriyi-pravoznavstva-i-metodyk-navchannya/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вкладка: новини кафедри).</w:t>
      </w:r>
    </w:p>
    <w:p w:rsidR="003414BA" w:rsidRDefault="003414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</w:rPr>
      </w:pP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</w:rPr>
        <w:t xml:space="preserve">ВИМОГИ ДО ОФОРМЛЕННЯ ТЕЗ: </w:t>
      </w:r>
    </w:p>
    <w:p w:rsidR="003414BA" w:rsidRDefault="00407B7D">
      <w:pPr>
        <w:pStyle w:val="normal"/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Обсяг матеріалів становить 2-3 сторінки. Сторінки не нумеруються. </w:t>
      </w:r>
    </w:p>
    <w:tbl>
      <w:tblPr>
        <w:tblStyle w:val="a5"/>
        <w:tblW w:w="5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2381"/>
      </w:tblGrid>
      <w:tr w:rsidR="003414BA">
        <w:tc>
          <w:tcPr>
            <w:tcW w:w="5070" w:type="dxa"/>
            <w:gridSpan w:val="2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Редактор/розширення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 Word/*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.docх</w:t>
            </w:r>
            <w:proofErr w:type="spellEnd"/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Шифр/розмір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Міжрядковий інтервал/абзац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1,5/1,25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сторінки/поля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А4/20 мм.</w:t>
            </w:r>
          </w:p>
        </w:tc>
      </w:tr>
      <w:tr w:rsidR="003414BA">
        <w:tc>
          <w:tcPr>
            <w:tcW w:w="5070" w:type="dxa"/>
            <w:gridSpan w:val="2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Формули, таблиці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Шифр/розмір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/12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Міжрядковий інтервал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14BA">
        <w:tc>
          <w:tcPr>
            <w:tcW w:w="5070" w:type="dxa"/>
            <w:gridSpan w:val="2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Рисунки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Редактор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 Office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Колір/ Формат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Чорно-білий/ книжковий</w:t>
            </w:r>
          </w:p>
        </w:tc>
      </w:tr>
      <w:tr w:rsidR="003414BA">
        <w:tc>
          <w:tcPr>
            <w:tcW w:w="2689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Нумерація/цифри</w:t>
            </w:r>
          </w:p>
        </w:tc>
        <w:tc>
          <w:tcPr>
            <w:tcW w:w="2381" w:type="dxa"/>
          </w:tcPr>
          <w:p w:rsidR="003414BA" w:rsidRDefault="00407B7D">
            <w:pPr>
              <w:pStyle w:val="normal"/>
              <w:tabs>
                <w:tab w:val="left" w:pos="567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Послідовна/арабська</w:t>
            </w:r>
          </w:p>
        </w:tc>
      </w:tr>
    </w:tbl>
    <w:p w:rsidR="003414BA" w:rsidRDefault="00407B7D" w:rsidP="00D3546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Студенти, магістранти, аспіранти подають тези лише у співавторстві з науковим керівником.</w:t>
      </w:r>
    </w:p>
    <w:p w:rsidR="003414BA" w:rsidRPr="00465DD1" w:rsidRDefault="00407B7D" w:rsidP="00D3546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Відповідальність за якість та зміст тез несуть </w:t>
      </w:r>
      <w:r w:rsidRPr="00465D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автори. </w:t>
      </w:r>
    </w:p>
    <w:p w:rsidR="003414BA" w:rsidRPr="00465DD1" w:rsidRDefault="00407B7D" w:rsidP="00D3546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465D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Участь у конференції </w:t>
      </w:r>
      <w:r w:rsidRPr="00465DD1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– </w:t>
      </w:r>
      <w:r w:rsidR="0076248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100 грн.</w:t>
      </w:r>
      <w:r w:rsidRPr="00465DD1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 </w:t>
      </w:r>
    </w:p>
    <w:p w:rsidR="003414BA" w:rsidRDefault="003414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</w:rPr>
      </w:pP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</w:rPr>
        <w:t>ЗРАЗОК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</w:rPr>
        <w:t>ОФОРМЛЕННЯ ТЕЗ ДОПОВІДЕЙ:</w:t>
      </w: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Іваненко І.І., к.і.н., доцент</w:t>
      </w: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Петренко В.В., студент</w:t>
      </w: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Університет Григорія Сковороди </w:t>
      </w:r>
    </w:p>
    <w:p w:rsidR="003414BA" w:rsidRDefault="00407B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 Переяславі</w:t>
      </w:r>
    </w:p>
    <w:p w:rsidR="00762482" w:rsidRDefault="00762482" w:rsidP="00762482">
      <w:pPr>
        <w:pStyle w:val="normal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62482" w:rsidRPr="00762482" w:rsidRDefault="00762482" w:rsidP="0076248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  <w:u w:val="single"/>
        </w:rPr>
      </w:pPr>
      <w:r w:rsidRPr="007624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«РОСІЙСЬКЕ ВТОРГНЕННЯ В УКРАЇНУ В 2022 р.»</w:t>
      </w:r>
    </w:p>
    <w:p w:rsidR="003414BA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Список використаних джерел</w:t>
      </w:r>
    </w:p>
    <w:p w:rsidR="003414BA" w:rsidRDefault="00407B7D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МІНІСТЕРСТВО ОСВІТИ І НАУКИ УКРАЇНИ</w:t>
      </w:r>
    </w:p>
    <w:p w:rsidR="00B32193" w:rsidRDefault="00B32193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Інститут історії України НАН України;</w:t>
      </w:r>
    </w:p>
    <w:p w:rsidR="003414BA" w:rsidRDefault="00407B7D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Університет Григорія Сковороди в Переяславі (м. Переяслав, Україна);</w:t>
      </w:r>
    </w:p>
    <w:p w:rsidR="003414BA" w:rsidRDefault="00407B7D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Ізмаїльський державний гуманітарний університет (м. Ізмаїл, Україна);</w:t>
      </w:r>
    </w:p>
    <w:p w:rsidR="003414BA" w:rsidRPr="00762482" w:rsidRDefault="00692C83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482">
        <w:rPr>
          <w:rFonts w:ascii="Times New Roman" w:eastAsia="Times New Roman" w:hAnsi="Times New Roman" w:cs="Times New Roman"/>
          <w:b/>
        </w:rPr>
        <w:t>Кагульський державний університет імені Б</w:t>
      </w:r>
      <w:r w:rsidR="00B16222" w:rsidRPr="00762482">
        <w:rPr>
          <w:rFonts w:ascii="Times New Roman" w:eastAsia="Times New Roman" w:hAnsi="Times New Roman" w:cs="Times New Roman"/>
          <w:b/>
        </w:rPr>
        <w:t>.П. </w:t>
      </w:r>
      <w:r w:rsidRPr="00762482">
        <w:rPr>
          <w:rFonts w:ascii="Times New Roman" w:eastAsia="Times New Roman" w:hAnsi="Times New Roman" w:cs="Times New Roman"/>
          <w:b/>
        </w:rPr>
        <w:t>Х</w:t>
      </w:r>
      <w:r w:rsidR="00B16222" w:rsidRPr="00762482">
        <w:rPr>
          <w:rFonts w:ascii="Times New Roman" w:eastAsia="Times New Roman" w:hAnsi="Times New Roman" w:cs="Times New Roman"/>
          <w:b/>
        </w:rPr>
        <w:t>а</w:t>
      </w:r>
      <w:r w:rsidRPr="00762482">
        <w:rPr>
          <w:rFonts w:ascii="Times New Roman" w:eastAsia="Times New Roman" w:hAnsi="Times New Roman" w:cs="Times New Roman"/>
          <w:b/>
        </w:rPr>
        <w:t>шдеу</w:t>
      </w:r>
      <w:r w:rsidR="00407B7D" w:rsidRPr="00762482">
        <w:rPr>
          <w:rFonts w:ascii="Times New Roman" w:eastAsia="Times New Roman" w:hAnsi="Times New Roman" w:cs="Times New Roman"/>
          <w:b/>
        </w:rPr>
        <w:t xml:space="preserve"> (м. </w:t>
      </w:r>
      <w:r w:rsidRPr="00762482">
        <w:rPr>
          <w:rFonts w:ascii="Times New Roman" w:eastAsia="Times New Roman" w:hAnsi="Times New Roman" w:cs="Times New Roman"/>
          <w:b/>
        </w:rPr>
        <w:t>Кагул</w:t>
      </w:r>
      <w:r w:rsidR="00407B7D" w:rsidRPr="00762482">
        <w:rPr>
          <w:rFonts w:ascii="Times New Roman" w:eastAsia="Times New Roman" w:hAnsi="Times New Roman" w:cs="Times New Roman"/>
          <w:b/>
        </w:rPr>
        <w:t xml:space="preserve">, </w:t>
      </w:r>
      <w:r w:rsidRPr="00762482">
        <w:rPr>
          <w:rFonts w:ascii="Times New Roman" w:eastAsia="Times New Roman" w:hAnsi="Times New Roman" w:cs="Times New Roman"/>
          <w:b/>
        </w:rPr>
        <w:t>Молдова</w:t>
      </w:r>
      <w:r w:rsidR="00407B7D" w:rsidRPr="00762482">
        <w:rPr>
          <w:rFonts w:ascii="Times New Roman" w:eastAsia="Times New Roman" w:hAnsi="Times New Roman" w:cs="Times New Roman"/>
          <w:b/>
        </w:rPr>
        <w:t>);</w:t>
      </w:r>
    </w:p>
    <w:p w:rsidR="00692C83" w:rsidRPr="00762482" w:rsidRDefault="00692C83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482">
        <w:rPr>
          <w:rFonts w:ascii="Times New Roman" w:eastAsia="Times New Roman" w:hAnsi="Times New Roman" w:cs="Times New Roman"/>
          <w:b/>
        </w:rPr>
        <w:t xml:space="preserve">VIENNA </w:t>
      </w:r>
      <w:proofErr w:type="spellStart"/>
      <w:r w:rsidRPr="00762482">
        <w:rPr>
          <w:rFonts w:ascii="Times New Roman" w:eastAsia="Times New Roman" w:hAnsi="Times New Roman" w:cs="Times New Roman"/>
          <w:b/>
        </w:rPr>
        <w:t>goes</w:t>
      </w:r>
      <w:proofErr w:type="spellEnd"/>
      <w:r w:rsidRPr="00762482">
        <w:rPr>
          <w:rFonts w:ascii="Times New Roman" w:eastAsia="Times New Roman" w:hAnsi="Times New Roman" w:cs="Times New Roman"/>
          <w:b/>
        </w:rPr>
        <w:t xml:space="preserve"> EUROPE (м. Відень. Австрія).</w:t>
      </w:r>
    </w:p>
    <w:p w:rsidR="00762482" w:rsidRPr="00431150" w:rsidRDefault="00762482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414BA" w:rsidRPr="00762482" w:rsidRDefault="00B32193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482">
        <w:rPr>
          <w:rFonts w:ascii="Times New Roman" w:eastAsia="Times New Roman" w:hAnsi="Times New Roman" w:cs="Times New Roman"/>
          <w:b/>
        </w:rPr>
        <w:t>МІЖНАРОДНА</w:t>
      </w:r>
      <w:r w:rsidR="003274C4" w:rsidRPr="00762482">
        <w:rPr>
          <w:rFonts w:ascii="Times New Roman" w:eastAsia="Times New Roman" w:hAnsi="Times New Roman" w:cs="Times New Roman"/>
          <w:b/>
        </w:rPr>
        <w:t xml:space="preserve"> НАУКОВО-ПРАКТИЧНА</w:t>
      </w:r>
    </w:p>
    <w:p w:rsidR="003414BA" w:rsidRDefault="00407B7D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КОНФЕРЕНЦІЯ (</w:t>
      </w:r>
      <w:r w:rsidR="003274C4">
        <w:rPr>
          <w:rFonts w:ascii="Times New Roman" w:eastAsia="Times New Roman" w:hAnsi="Times New Roman" w:cs="Times New Roman"/>
          <w:b/>
        </w:rPr>
        <w:t>заочно, очно, дистанційно)</w:t>
      </w:r>
    </w:p>
    <w:p w:rsidR="003414BA" w:rsidRPr="00762482" w:rsidRDefault="003414BA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2"/>
          <w:szCs w:val="12"/>
        </w:rPr>
      </w:pPr>
    </w:p>
    <w:p w:rsidR="00723674" w:rsidRPr="00B32193" w:rsidRDefault="00723674" w:rsidP="004311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 w:rsidRPr="00B32193">
        <w:rPr>
          <w:rFonts w:ascii="Times New Roman" w:eastAsia="Times New Roman" w:hAnsi="Times New Roman" w:cs="Times New Roman"/>
          <w:b/>
          <w:i/>
          <w:color w:val="FF0000"/>
        </w:rPr>
        <w:t>«</w:t>
      </w:r>
      <w:r w:rsidRPr="00EF7451">
        <w:rPr>
          <w:rFonts w:ascii="Times New Roman" w:hAnsi="Times New Roman" w:cs="Times New Roman"/>
          <w:i/>
          <w:color w:val="FF0000"/>
          <w:sz w:val="24"/>
          <w:szCs w:val="24"/>
        </w:rPr>
        <w:t>РОСІЙСЬКО-УКРАЇНСЬКА ВІЙНА: ІСТОРИЧНІ РЕТРОСПЕКТИВИ ТА СУЧАСНІ РЕАЛІЇ</w:t>
      </w:r>
      <w:r w:rsidRPr="00EF74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3414BA" w:rsidRPr="00AA20AD" w:rsidRDefault="00AA20AD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drawing>
          <wp:inline distT="0" distB="0" distL="0" distR="0">
            <wp:extent cx="2547108" cy="1638181"/>
            <wp:effectExtent l="19050" t="0" r="5592" b="0"/>
            <wp:docPr id="2" name="Рисунок 1" descr="C:\Users\Woozik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zik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38" cy="164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BA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002060"/>
        </w:rPr>
        <w:t>1</w:t>
      </w:r>
      <w:r w:rsidR="00F13A80">
        <w:rPr>
          <w:rFonts w:ascii="Times New Roman" w:eastAsia="Times New Roman" w:hAnsi="Times New Roman" w:cs="Times New Roman"/>
          <w:b/>
          <w:i/>
          <w:color w:val="002060"/>
        </w:rPr>
        <w:t>8</w:t>
      </w:r>
      <w:r>
        <w:rPr>
          <w:rFonts w:ascii="Times New Roman" w:eastAsia="Times New Roman" w:hAnsi="Times New Roman" w:cs="Times New Roman"/>
          <w:b/>
          <w:i/>
          <w:color w:val="002060"/>
        </w:rPr>
        <w:t xml:space="preserve"> </w:t>
      </w:r>
      <w:r w:rsidR="00B32193">
        <w:rPr>
          <w:rFonts w:ascii="Times New Roman" w:eastAsia="Times New Roman" w:hAnsi="Times New Roman" w:cs="Times New Roman"/>
          <w:b/>
          <w:i/>
          <w:color w:val="002060"/>
        </w:rPr>
        <w:t>ТРАВНЯ 202</w:t>
      </w:r>
      <w:r w:rsidR="007E1D20">
        <w:rPr>
          <w:rFonts w:ascii="Times New Roman" w:eastAsia="Times New Roman" w:hAnsi="Times New Roman" w:cs="Times New Roman"/>
          <w:b/>
          <w:i/>
          <w:color w:val="002060"/>
        </w:rPr>
        <w:t>3</w:t>
      </w:r>
      <w:r>
        <w:rPr>
          <w:rFonts w:ascii="Times New Roman" w:eastAsia="Times New Roman" w:hAnsi="Times New Roman" w:cs="Times New Roman"/>
          <w:b/>
          <w:i/>
          <w:color w:val="002060"/>
        </w:rPr>
        <w:t xml:space="preserve"> РОКУ</w:t>
      </w:r>
    </w:p>
    <w:p w:rsidR="003414BA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м. Переяслав</w:t>
      </w:r>
    </w:p>
    <w:p w:rsidR="003414BA" w:rsidRPr="00762482" w:rsidRDefault="00407B7D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482">
        <w:rPr>
          <w:rFonts w:ascii="Times New Roman" w:eastAsia="Times New Roman" w:hAnsi="Times New Roman" w:cs="Times New Roman"/>
          <w:b/>
          <w:sz w:val="20"/>
          <w:szCs w:val="20"/>
        </w:rPr>
        <w:t>Реєстрація учасників з 10:00 до 11:00</w:t>
      </w:r>
    </w:p>
    <w:p w:rsidR="003414BA" w:rsidRPr="00762482" w:rsidRDefault="00407B7D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482">
        <w:rPr>
          <w:rFonts w:ascii="Times New Roman" w:eastAsia="Times New Roman" w:hAnsi="Times New Roman" w:cs="Times New Roman"/>
          <w:b/>
          <w:sz w:val="20"/>
          <w:szCs w:val="20"/>
        </w:rPr>
        <w:t>Початок роботи о 11:00</w:t>
      </w:r>
    </w:p>
    <w:p w:rsidR="003414BA" w:rsidRPr="00762482" w:rsidRDefault="00407B7D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482">
        <w:rPr>
          <w:rFonts w:ascii="Times New Roman" w:eastAsia="Times New Roman" w:hAnsi="Times New Roman" w:cs="Times New Roman"/>
          <w:b/>
          <w:sz w:val="20"/>
          <w:szCs w:val="20"/>
        </w:rPr>
        <w:t>Мова конференції: українська, англійська.</w:t>
      </w:r>
    </w:p>
    <w:p w:rsidR="003414BA" w:rsidRPr="00762482" w:rsidRDefault="00407B7D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482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Оргкомітет: Костенко О.О., </w:t>
      </w:r>
      <w:r w:rsidR="00762482" w:rsidRPr="00762482">
        <w:rPr>
          <w:rFonts w:ascii="Times New Roman" w:eastAsia="Times New Roman" w:hAnsi="Times New Roman" w:cs="Times New Roman"/>
          <w:b/>
          <w:sz w:val="20"/>
          <w:szCs w:val="20"/>
        </w:rPr>
        <w:t>Ткаченко Т.В</w:t>
      </w:r>
      <w:r w:rsidRPr="0076248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414BA" w:rsidRPr="00762482" w:rsidRDefault="00407B7D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482">
        <w:rPr>
          <w:rFonts w:ascii="Times New Roman" w:eastAsia="Times New Roman" w:hAnsi="Times New Roman" w:cs="Times New Roman"/>
          <w:b/>
          <w:sz w:val="20"/>
          <w:szCs w:val="20"/>
        </w:rPr>
        <w:t>тел.: +380 4567 5-20-67</w:t>
      </w:r>
      <w:r w:rsidR="00B32193" w:rsidRPr="00762482">
        <w:rPr>
          <w:rFonts w:ascii="Times New Roman" w:eastAsia="Times New Roman" w:hAnsi="Times New Roman" w:cs="Times New Roman"/>
          <w:b/>
          <w:sz w:val="20"/>
          <w:szCs w:val="20"/>
        </w:rPr>
        <w:t xml:space="preserve">; +380 </w:t>
      </w:r>
      <w:r w:rsidR="00762482" w:rsidRPr="00762482">
        <w:rPr>
          <w:rFonts w:ascii="Times New Roman" w:eastAsia="Times New Roman" w:hAnsi="Times New Roman" w:cs="Times New Roman"/>
          <w:b/>
          <w:sz w:val="20"/>
          <w:szCs w:val="20"/>
        </w:rPr>
        <w:t>93 5888929</w:t>
      </w:r>
    </w:p>
    <w:p w:rsidR="00762482" w:rsidRDefault="00762482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2482">
        <w:rPr>
          <w:rFonts w:ascii="Times New Roman" w:eastAsia="Times New Roman" w:hAnsi="Times New Roman" w:cs="Times New Roman"/>
          <w:b/>
          <w:sz w:val="20"/>
          <w:szCs w:val="20"/>
        </w:rPr>
        <w:t>Отримувач: Університет Григорія Сковороди в Переяславі</w:t>
      </w:r>
    </w:p>
    <w:p w:rsidR="00431150" w:rsidRDefault="00431150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Р/р UA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978201720313211002201003726</w:t>
      </w:r>
    </w:p>
    <w:p w:rsidR="00431150" w:rsidRDefault="00431150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МФО 820172; Код 04543387</w:t>
      </w:r>
    </w:p>
    <w:p w:rsidR="00431150" w:rsidRDefault="00431150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Держказначейська служба України м. Київ</w:t>
      </w:r>
    </w:p>
    <w:p w:rsidR="00431150" w:rsidRPr="00431150" w:rsidRDefault="00431150" w:rsidP="00431150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  <w:sectPr w:rsidR="00431150" w:rsidRPr="00431150">
          <w:pgSz w:w="16838" w:h="11906" w:orient="landscape"/>
          <w:pgMar w:top="720" w:right="720" w:bottom="720" w:left="720" w:header="709" w:footer="709" w:gutter="0"/>
          <w:pgNumType w:start="1"/>
          <w:cols w:num="3" w:space="720" w:equalWidth="0">
            <w:col w:w="4874" w:space="387"/>
            <w:col w:w="4874" w:space="387"/>
            <w:col w:w="4874" w:space="0"/>
          </w:cols>
        </w:sectPr>
      </w:pPr>
      <w:r w:rsidRPr="00431150">
        <w:rPr>
          <w:rFonts w:ascii="Times New Roman" w:eastAsia="Times New Roman" w:hAnsi="Times New Roman" w:cs="Times New Roman"/>
          <w:sz w:val="20"/>
          <w:szCs w:val="20"/>
        </w:rPr>
        <w:t xml:space="preserve">У квитанції обов’язково вказати П.І.П., орг.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31150">
        <w:rPr>
          <w:rFonts w:ascii="Times New Roman" w:eastAsia="Times New Roman" w:hAnsi="Times New Roman" w:cs="Times New Roman"/>
          <w:sz w:val="20"/>
          <w:szCs w:val="20"/>
        </w:rPr>
        <w:t>несок за участь у конференції «</w:t>
      </w:r>
      <w:r w:rsidRPr="00431150">
        <w:rPr>
          <w:rFonts w:ascii="Times New Roman" w:hAnsi="Times New Roman" w:cs="Times New Roman"/>
          <w:sz w:val="18"/>
          <w:szCs w:val="18"/>
        </w:rPr>
        <w:t>Російсько-українська війна: історичні ретроспективи та сучасні реалії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3414BA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Зразок оформлення заявки на участь у конференції</w:t>
      </w:r>
    </w:p>
    <w:p w:rsidR="003414BA" w:rsidRDefault="00407B7D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414BA" w:rsidRDefault="003414BA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4BA" w:rsidRDefault="00407B7D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Прізвище, ім’я, по батькові __________________________________________________</w:t>
      </w:r>
    </w:p>
    <w:p w:rsidR="003414BA" w:rsidRDefault="00407B7D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Науковий ступінь, вчене звання, посада (повністю) ______________________________</w:t>
      </w:r>
    </w:p>
    <w:p w:rsidR="003414BA" w:rsidRDefault="00407B7D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Місце роботи (навчання) ____________________________________________________</w:t>
      </w:r>
    </w:p>
    <w:p w:rsidR="003414BA" w:rsidRDefault="00407B7D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Телефон та/або e-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______________________________________________________</w:t>
      </w:r>
    </w:p>
    <w:p w:rsidR="003414BA" w:rsidRDefault="00407B7D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участі (заочна) ______________________________________________________</w:t>
      </w:r>
    </w:p>
    <w:p w:rsidR="003414BA" w:rsidRDefault="00407B7D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виступу (доповіді) _____________________________________________________</w:t>
      </w:r>
    </w:p>
    <w:p w:rsidR="003414BA" w:rsidRDefault="00407B7D">
      <w:pPr>
        <w:pStyle w:val="normal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Номер наукової платформи, в якій планується виступ (доповідь) __________________</w:t>
      </w:r>
    </w:p>
    <w:sectPr w:rsidR="003414BA" w:rsidSect="003414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8B9"/>
    <w:multiLevelType w:val="multilevel"/>
    <w:tmpl w:val="B0FC2294"/>
    <w:lvl w:ilvl="0">
      <w:start w:val="6"/>
      <w:numFmt w:val="bullet"/>
      <w:lvlText w:val="–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5033EAD"/>
    <w:multiLevelType w:val="multilevel"/>
    <w:tmpl w:val="8CB8DC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16106C"/>
    <w:multiLevelType w:val="multilevel"/>
    <w:tmpl w:val="3ED02180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4BA"/>
    <w:rsid w:val="00021F89"/>
    <w:rsid w:val="00190BC7"/>
    <w:rsid w:val="003274C4"/>
    <w:rsid w:val="00330267"/>
    <w:rsid w:val="003414BA"/>
    <w:rsid w:val="00342555"/>
    <w:rsid w:val="003B21B7"/>
    <w:rsid w:val="00407B7D"/>
    <w:rsid w:val="00431150"/>
    <w:rsid w:val="00446EE1"/>
    <w:rsid w:val="0045636B"/>
    <w:rsid w:val="00465DD1"/>
    <w:rsid w:val="005417AF"/>
    <w:rsid w:val="0058333A"/>
    <w:rsid w:val="00690CC7"/>
    <w:rsid w:val="00692C83"/>
    <w:rsid w:val="00723674"/>
    <w:rsid w:val="00762482"/>
    <w:rsid w:val="007E1D20"/>
    <w:rsid w:val="008C7C4C"/>
    <w:rsid w:val="00AA20AD"/>
    <w:rsid w:val="00AD5EB7"/>
    <w:rsid w:val="00B16222"/>
    <w:rsid w:val="00B32193"/>
    <w:rsid w:val="00B902A7"/>
    <w:rsid w:val="00BC795A"/>
    <w:rsid w:val="00C3019C"/>
    <w:rsid w:val="00D3546A"/>
    <w:rsid w:val="00EF7451"/>
    <w:rsid w:val="00F13A80"/>
    <w:rsid w:val="00F1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B7"/>
  </w:style>
  <w:style w:type="paragraph" w:styleId="1">
    <w:name w:val="heading 1"/>
    <w:basedOn w:val="normal"/>
    <w:next w:val="normal"/>
    <w:rsid w:val="003414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41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41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41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414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41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14BA"/>
  </w:style>
  <w:style w:type="table" w:customStyle="1" w:styleId="TableNormal">
    <w:name w:val="Table Normal"/>
    <w:rsid w:val="00341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414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41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14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193"/>
    <w:rPr>
      <w:rFonts w:ascii="Tahoma" w:hAnsi="Tahoma" w:cs="Tahoma"/>
      <w:sz w:val="16"/>
      <w:szCs w:val="16"/>
    </w:rPr>
  </w:style>
  <w:style w:type="character" w:styleId="a8">
    <w:name w:val="Hyperlink"/>
    <w:rsid w:val="00EF745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ispo.phdpu.edu.ua/kafedri/kafedra-zagalnoyi-istoriyi-pravoznavstva-i-metodyk-navcha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2022-04-28T06:53:00Z</dcterms:created>
  <dcterms:modified xsi:type="dcterms:W3CDTF">2023-02-07T09:28:00Z</dcterms:modified>
</cp:coreProperties>
</file>